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Pályázati adatlap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D</w:t>
      </w:r>
      <w:r>
        <w:rPr>
          <w:rFonts w:cs="Times New Roman" w:ascii="Times New Roman" w:hAnsi="Times New Roman"/>
          <w:b/>
          <w:sz w:val="28"/>
          <w:szCs w:val="28"/>
        </w:rPr>
        <w:t>E Fiatal Fizikus Kutatója Ösztöndíj</w:t>
      </w:r>
    </w:p>
    <w:p>
      <w:pPr>
        <w:pStyle w:val="Normal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Kérjük minden sort nyomtatott nagybetűvel olvashatóan kitölteni!</w:t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Név:_________________________________</w:t>
        <w:tab/>
        <w:t>Neptun kód:_________________</w:t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Tagozat (a megfelelőt bekarikázni):    BSc</w:t>
        <w:tab/>
        <w:tab/>
        <w:t>MSc</w:t>
        <w:tab/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Születési hely, időpont:______________________________________________________</w:t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Állandó lakcím:____________,________________________________________________</w:t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E-mail cím:________________________________________________________________</w:t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Telefonszám:________________________________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widowControl w:val="false"/>
        <w:spacing w:lineRule="auto" w:line="237" w:before="0" w:after="0"/>
        <w:ind w:left="0" w:right="644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pict>
          <v:group id="shape_0" alt="Csoportba foglalás 1" style="position:absolute;margin-left:47.8pt;margin-top:3.7pt;width:517.95pt;height:166.3pt" coordorigin="956,74" coordsize="10359,3326">
            <v:line id="shape_0" from="956,79" to="964,79" stroked="t" style="position:absolute;mso-position-horizontal-relative:page">
              <v:stroke color="black" weight="6480" joinstyle="miter" endcap="flat"/>
              <v:fill on="false" detectmouseclick="t"/>
            </v:line>
            <v:line id="shape_0" from="956,79" to="964,79" stroked="t" style="position:absolute;mso-position-horizontal-relative:page">
              <v:stroke color="black" weight="6480" joinstyle="miter" endcap="flat"/>
              <v:fill on="false" detectmouseclick="t"/>
            </v:line>
            <v:line id="shape_0" from="965,79" to="11305,79" stroked="t" style="position:absolute;mso-position-horizontal-relative:page">
              <v:stroke color="black" weight="6480" joinstyle="miter" endcap="flat"/>
              <v:fill on="false" detectmouseclick="t"/>
            </v:line>
            <v:line id="shape_0" from="11312,74" to="11312,82" stroked="t" style="position:absolute;flip:y;mso-position-horizontal-relative:page">
              <v:stroke color="black" weight="6480" joinstyle="miter" endcap="flat"/>
              <v:fill on="false" detectmouseclick="t"/>
            </v:line>
            <v:line id="shape_0" from="11312,74" to="11312,82" stroked="t" style="position:absolute;flip:y;mso-position-horizontal-relative:page">
              <v:stroke color="black" weight="6480" joinstyle="miter" endcap="flat"/>
              <v:fill on="false" detectmouseclick="t"/>
            </v:line>
            <v:line id="shape_0" from="960,84" to="960,3395" stroked="t" style="position:absolute;flip:y;mso-position-horizontal-relative:page">
              <v:stroke color="black" weight="6480" joinstyle="miter" endcap="flat"/>
              <v:fill on="false" detectmouseclick="t"/>
            </v:line>
            <v:line id="shape_0" from="956,3400" to="964,3400" stroked="t" style="position:absolute;mso-position-horizontal-relative:page">
              <v:stroke color="black" weight="6480" joinstyle="miter" endcap="flat"/>
              <v:fill on="false" detectmouseclick="t"/>
            </v:line>
            <v:line id="shape_0" from="956,3400" to="964,3400" stroked="t" style="position:absolute;mso-position-horizontal-relative:page">
              <v:stroke color="black" weight="6480" joinstyle="miter" endcap="flat"/>
              <v:fill on="false" detectmouseclick="t"/>
            </v:line>
            <v:line id="shape_0" from="965,3400" to="11305,3400" stroked="t" style="position:absolute;mso-position-horizontal-relative:page">
              <v:stroke color="black" weight="6480" joinstyle="miter" endcap="flat"/>
              <v:fill on="false" detectmouseclick="t"/>
            </v:line>
            <v:line id="shape_0" from="11312,84" to="11312,3395" stroked="t" style="position:absolute;flip:y;mso-position-horizontal-relative:page">
              <v:stroke color="black" weight="6480" joinstyle="miter" endcap="flat"/>
              <v:fill on="false" detectmouseclick="t"/>
            </v:line>
            <v:line id="shape_0" from="11307,3400" to="11315,3400" stroked="t" style="position:absolute;mso-position-horizontal-relative:page">
              <v:stroke color="black" weight="6480" joinstyle="miter" endcap="flat"/>
              <v:fill on="false" detectmouseclick="t"/>
            </v:line>
            <v:line id="shape_0" from="11307,3400" to="11315,3400" stroked="t" style="position:absolute;mso-position-horizontal-relative:page">
              <v:stroke color="black" weight="6480" joinstyle="miter" endcap="flat"/>
              <v:fill on="false" detectmouseclick="t"/>
            </v:line>
          </v:group>
        </w:pict>
      </w:r>
    </w:p>
    <w:p>
      <w:pPr>
        <w:pStyle w:val="Normal"/>
        <w:widowControl w:val="false"/>
        <w:spacing w:lineRule="exact" w:line="120" w:before="0" w:after="11"/>
        <w:rPr>
          <w:rFonts w:cs="Times New Roman" w:ascii="Times New Roman" w:hAnsi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widowControl w:val="false"/>
        <w:spacing w:lineRule="auto" w:line="240" w:before="0" w:after="0"/>
        <w:ind w:left="144" w:right="-20" w:hanging="0"/>
        <w:jc w:val="both"/>
        <w:rPr>
          <w:rFonts w:cs="Times New Roman" w:ascii="Times New Roman" w:hAnsi="Times New Roman"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Nyilatkoza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  <w:u w:val="single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:</w:t>
      </w:r>
    </w:p>
    <w:p>
      <w:pPr>
        <w:pStyle w:val="Normal"/>
        <w:widowControl w:val="false"/>
        <w:spacing w:lineRule="auto" w:line="240" w:before="0" w:after="0"/>
        <w:ind w:left="144" w:right="121" w:hanging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B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</w:rPr>
        <w:t>ü</w:t>
      </w:r>
      <w:r>
        <w:rPr>
          <w:rFonts w:cs="Times New Roman" w:ascii="Times New Roman" w:hAnsi="Times New Roman"/>
          <w:b/>
          <w:bCs/>
          <w:sz w:val="24"/>
          <w:szCs w:val="24"/>
        </w:rPr>
        <w:t>ntető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</w:rPr>
        <w:t>j</w:t>
      </w:r>
      <w:r>
        <w:rPr>
          <w:rFonts w:cs="Times New Roman" w:ascii="Times New Roman" w:hAnsi="Times New Roman"/>
          <w:b/>
          <w:bCs/>
          <w:sz w:val="24"/>
          <w:szCs w:val="24"/>
        </w:rPr>
        <w:t>ogi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cs="Times New Roman" w:ascii="Times New Roman" w:hAnsi="Times New Roman"/>
          <w:b/>
          <w:bCs/>
          <w:sz w:val="24"/>
          <w:szCs w:val="24"/>
        </w:rPr>
        <w:t>elelősség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cs="Times New Roman" w:ascii="Times New Roman" w:hAnsi="Times New Roman"/>
          <w:b/>
          <w:bCs/>
          <w:sz w:val="24"/>
          <w:szCs w:val="24"/>
        </w:rPr>
        <w:t>m</w:t>
      </w:r>
      <w:r>
        <w:rPr>
          <w:rFonts w:cs="Times New Roman" w:ascii="Times New Roman" w:hAnsi="Times New Roman"/>
          <w:spacing w:val="-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tudatában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kijelent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</w:rPr>
        <w:t>em</w:t>
      </w:r>
      <w:r>
        <w:rPr>
          <w:rFonts w:cs="Times New Roman" w:ascii="Times New Roman" w:hAnsi="Times New Roman"/>
          <w:b/>
          <w:bCs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hogy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cs="Times New Roman" w:ascii="Times New Roman" w:hAnsi="Times New Roman"/>
          <w:b/>
          <w:bCs/>
          <w:sz w:val="24"/>
          <w:szCs w:val="24"/>
        </w:rPr>
        <w:t>enti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ad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</w:rPr>
        <w:t>a</w:t>
      </w:r>
      <w:r>
        <w:rPr>
          <w:rFonts w:cs="Times New Roman" w:ascii="Times New Roman" w:hAnsi="Times New Roman"/>
          <w:b/>
          <w:bCs/>
          <w:sz w:val="24"/>
          <w:szCs w:val="24"/>
        </w:rPr>
        <w:t>tok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a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</w:rPr>
        <w:t>v</w:t>
      </w:r>
      <w:r>
        <w:rPr>
          <w:rFonts w:cs="Times New Roman" w:ascii="Times New Roman" w:hAnsi="Times New Roman"/>
          <w:b/>
          <w:bCs/>
          <w:sz w:val="24"/>
          <w:szCs w:val="24"/>
        </w:rPr>
        <w:t>alóság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cs="Times New Roman" w:ascii="Times New Roman" w:hAnsi="Times New Roman"/>
          <w:b/>
          <w:bCs/>
          <w:sz w:val="24"/>
          <w:szCs w:val="24"/>
        </w:rPr>
        <w:t>ak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pacing w:val="-2"/>
          <w:sz w:val="24"/>
          <w:szCs w:val="24"/>
        </w:rPr>
        <w:t>m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cs="Times New Roman" w:ascii="Times New Roman" w:hAnsi="Times New Roman"/>
          <w:b/>
          <w:bCs/>
          <w:sz w:val="24"/>
          <w:szCs w:val="24"/>
        </w:rPr>
        <w:t>g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</w:rPr>
        <w:t>f</w:t>
      </w:r>
      <w:r>
        <w:rPr>
          <w:rFonts w:cs="Times New Roman" w:ascii="Times New Roman" w:hAnsi="Times New Roman"/>
          <w:b/>
          <w:bCs/>
          <w:sz w:val="24"/>
          <w:szCs w:val="24"/>
        </w:rPr>
        <w:t>elelnek.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widowControl w:val="false"/>
        <w:spacing w:lineRule="exact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20" w:before="0" w:after="15"/>
        <w:jc w:val="both"/>
        <w:rPr>
          <w:rFonts w:cs="Times New Roman" w:ascii="Times New Roman" w:hAnsi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widowControl w:val="false"/>
        <w:spacing w:lineRule="auto" w:line="240" w:before="0" w:after="0"/>
        <w:ind w:left="144" w:right="-20" w:hanging="0"/>
        <w:jc w:val="both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pacing w:val="-1"/>
          <w:sz w:val="24"/>
          <w:szCs w:val="24"/>
        </w:rPr>
        <w:t>Ke</w:t>
      </w:r>
      <w:r>
        <w:rPr>
          <w:rFonts w:cs="Times New Roman" w:ascii="Times New Roman" w:hAnsi="Times New Roman"/>
          <w:b/>
          <w:bCs/>
          <w:sz w:val="24"/>
          <w:szCs w:val="24"/>
        </w:rPr>
        <w:t>l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cs="Times New Roman" w:ascii="Times New Roman" w:hAnsi="Times New Roman"/>
          <w:b/>
          <w:bCs/>
          <w:sz w:val="24"/>
          <w:szCs w:val="24"/>
        </w:rPr>
        <w:t>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……….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,</w:t>
      </w:r>
      <w:r>
        <w:rPr>
          <w:rFonts w:cs="Times New Roman" w:ascii="Times New Roman" w:hAnsi="Times New Roman"/>
          <w:sz w:val="24"/>
          <w:szCs w:val="24"/>
        </w:rPr>
        <w:t xml:space="preserve">  …............ 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</w:rPr>
        <w:t>é</w:t>
      </w:r>
      <w:r>
        <w:rPr>
          <w:rFonts w:cs="Times New Roman" w:ascii="Times New Roman" w:hAnsi="Times New Roman"/>
          <w:b/>
          <w:bCs/>
          <w:sz w:val="24"/>
          <w:szCs w:val="24"/>
        </w:rPr>
        <w:t>v</w:t>
      </w:r>
      <w:r>
        <w:rPr>
          <w:rFonts w:cs="Times New Roman" w:ascii="Times New Roman" w:hAnsi="Times New Roman"/>
          <w:spacing w:val="1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</w:rPr>
        <w:t>h</w:t>
      </w:r>
      <w:r>
        <w:rPr>
          <w:rFonts w:cs="Times New Roman" w:ascii="Times New Roman" w:hAnsi="Times New Roman"/>
          <w:b/>
          <w:bCs/>
          <w:sz w:val="24"/>
          <w:szCs w:val="24"/>
        </w:rPr>
        <w:t>ó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cs="Times New Roman" w:ascii="Times New Roman" w:hAnsi="Times New Roman"/>
          <w:b/>
          <w:bCs/>
          <w:sz w:val="24"/>
          <w:szCs w:val="24"/>
        </w:rPr>
        <w:t>ap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…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</w:rPr>
        <w:t>…</w:t>
      </w:r>
      <w:r>
        <w:rPr>
          <w:rFonts w:cs="Times New Roman" w:ascii="Times New Roman" w:hAnsi="Times New Roman"/>
          <w:b/>
          <w:bCs/>
          <w:sz w:val="24"/>
          <w:szCs w:val="24"/>
        </w:rPr>
        <w:t>…….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nap</w:t>
      </w:r>
    </w:p>
    <w:p>
      <w:pPr>
        <w:pStyle w:val="Normal"/>
        <w:widowControl w:val="false"/>
        <w:spacing w:lineRule="exact" w:line="240" w:before="0" w:after="0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20" w:before="0" w:after="16"/>
        <w:jc w:val="both"/>
        <w:rPr>
          <w:rFonts w:cs="Times New Roman" w:ascii="Times New Roman" w:hAnsi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widowControl w:val="false"/>
        <w:spacing w:lineRule="auto" w:line="240" w:before="0" w:after="0"/>
        <w:ind w:left="5588" w:right="555" w:hanging="0"/>
        <w:jc w:val="center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................................................A pályázó aláírása</w:t>
      </w:r>
    </w:p>
    <w:p>
      <w:pPr>
        <w:pStyle w:val="Normal"/>
        <w:widowControl w:val="false"/>
        <w:spacing w:lineRule="exact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240" w:before="0" w:after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Érke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ze</w:t>
      </w:r>
      <w:r>
        <w:rPr>
          <w:rFonts w:ascii="Times New Roman" w:hAnsi="Times New Roman"/>
          <w:b/>
          <w:bCs/>
          <w:sz w:val="24"/>
          <w:szCs w:val="24"/>
        </w:rPr>
        <w:t>tt:</w:t>
      </w:r>
      <w:r>
        <w:rPr>
          <w:rFonts w:ascii="Times New Roman" w:hAnsi="Times New Roman"/>
          <w:sz w:val="24"/>
          <w:szCs w:val="24"/>
        </w:rPr>
        <w:tab/>
        <w:t>......................................................</w:t>
        <w:tab/>
      </w:r>
      <w:r>
        <w:rPr>
          <w:rFonts w:ascii="Times New Roman" w:hAnsi="Times New Roman"/>
          <w:b/>
          <w:bCs/>
          <w:sz w:val="24"/>
          <w:szCs w:val="24"/>
        </w:rPr>
        <w:t>Á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t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e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.......................................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hu-HU" w:eastAsia="en-US" w:bidi="ar-SA"/>
      </w:rPr>
    </w:rPrDefault>
    <w:pPrDefault>
      <w:pPr>
        <w:spacing w:lineRule="auto" w:line="25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3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41a23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Droid Sans Fallback" w:cs="Calibri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ListParagraph">
    <w:name w:val="List Paragraph"/>
    <w:uiPriority w:val="34"/>
    <w:qFormat/>
    <w:rsid w:val="00e77192"/>
    <w:basedOn w:val="Normal"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2017-12-07T12:25:00Z</dcterms:created>
  <dc:creator>Tóth</dc:creator>
  <dc:language>en-US</dc:language>
  <cp:lastModifiedBy>loki</cp:lastModifiedBy>
  <dcterms:modified xsi:type="dcterms:W3CDTF">2017-12-07T12:25:00Z</dcterms:modified>
  <cp:revision>2</cp:revision>
</cp:coreProperties>
</file>