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A" w:rsidRDefault="0087676A" w:rsidP="00574D9E">
      <w:pPr>
        <w:spacing w:line="276" w:lineRule="auto"/>
        <w:rPr>
          <w:rFonts w:ascii="Verdana" w:hAnsi="Verdana"/>
          <w:sz w:val="20"/>
          <w:szCs w:val="20"/>
        </w:rPr>
      </w:pPr>
    </w:p>
    <w:p w:rsidR="000F50F9" w:rsidRPr="000F50F9" w:rsidRDefault="000F50F9" w:rsidP="000F50F9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F50F9">
        <w:rPr>
          <w:rFonts w:ascii="Verdana" w:hAnsi="Verdana"/>
          <w:b/>
          <w:sz w:val="28"/>
          <w:szCs w:val="28"/>
        </w:rPr>
        <w:t>Kötelező arculati elemek</w:t>
      </w:r>
    </w:p>
    <w:p w:rsidR="006918ED" w:rsidRDefault="006918ED" w:rsidP="000F50F9">
      <w:pPr>
        <w:spacing w:before="100" w:beforeAutospacing="1" w:after="100" w:afterAutospacing="1"/>
      </w:pPr>
    </w:p>
    <w:p w:rsidR="000F50F9" w:rsidRDefault="000F50F9" w:rsidP="00171E51">
      <w:pPr>
        <w:spacing w:before="100" w:beforeAutospacing="1" w:after="100" w:afterAutospacing="1"/>
        <w:jc w:val="both"/>
      </w:pPr>
      <w:r>
        <w:t>A projekt támogatásával készülő publikációkat, posztereket az alábbi kötelező arculati elemekkel szükséges ellátni:</w:t>
      </w:r>
    </w:p>
    <w:p w:rsidR="000F50F9" w:rsidRDefault="000F50F9" w:rsidP="000F50F9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u w:val="single"/>
        </w:rPr>
        <w:t>Magyar nyelvű publikációk, előadások:</w:t>
      </w:r>
    </w:p>
    <w:p w:rsidR="000F50F9" w:rsidRDefault="000F50F9" w:rsidP="006918ED">
      <w:pPr>
        <w:pStyle w:val="Listaszerbekezds"/>
        <w:numPr>
          <w:ilvl w:val="0"/>
          <w:numId w:val="48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>A nyomtatásban megjelenő publikáció elején, vagy végén – a szerkesztői egyeztetések/elvárások függvényében az alábbi szöveg elhelyezése:</w:t>
      </w:r>
    </w:p>
    <w:p w:rsidR="000F50F9" w:rsidRDefault="000F50F9" w:rsidP="000F50F9">
      <w:pPr>
        <w:autoSpaceDE w:val="0"/>
        <w:autoSpaceDN w:val="0"/>
        <w:spacing w:before="100" w:beforeAutospacing="1" w:after="100" w:afterAutospacing="1"/>
        <w:ind w:left="284"/>
      </w:pPr>
      <w:r>
        <w:rPr>
          <w:rFonts w:ascii="Arial" w:hAnsi="Arial" w:cs="Arial"/>
          <w:sz w:val="20"/>
          <w:szCs w:val="20"/>
        </w:rPr>
        <w:t xml:space="preserve">„A projekt az Európai Unió támogatásával, az Európai Szociális Alap társfinanszírozásával valósul meg.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>
        <w:rPr>
          <w:rFonts w:ascii="Arial" w:hAnsi="Arial" w:cs="Arial"/>
          <w:sz w:val="20"/>
          <w:szCs w:val="20"/>
        </w:rPr>
        <w:t>”</w:t>
      </w:r>
    </w:p>
    <w:p w:rsidR="000F50F9" w:rsidRDefault="000F50F9" w:rsidP="006918ED">
      <w:pPr>
        <w:pStyle w:val="Listaszerbekezds"/>
        <w:numPr>
          <w:ilvl w:val="0"/>
          <w:numId w:val="48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>Az előadás, poszter megjelenés részeként</w:t>
      </w:r>
      <w:r w:rsidR="00BE18B6" w:rsidRPr="006918ED">
        <w:rPr>
          <w:rFonts w:ascii="Verdana" w:hAnsi="Verdana"/>
          <w:sz w:val="20"/>
          <w:szCs w:val="20"/>
        </w:rPr>
        <w:t xml:space="preserve"> (önálló </w:t>
      </w:r>
      <w:proofErr w:type="spellStart"/>
      <w:r w:rsidR="00BE18B6" w:rsidRPr="006918ED">
        <w:rPr>
          <w:rFonts w:ascii="Verdana" w:hAnsi="Verdana"/>
          <w:sz w:val="20"/>
          <w:szCs w:val="20"/>
        </w:rPr>
        <w:t>ppt</w:t>
      </w:r>
      <w:proofErr w:type="spellEnd"/>
      <w:r w:rsidR="00BE18B6" w:rsidRPr="006918ED">
        <w:rPr>
          <w:rFonts w:ascii="Verdana" w:hAnsi="Verdana"/>
          <w:sz w:val="20"/>
          <w:szCs w:val="20"/>
        </w:rPr>
        <w:t xml:space="preserve"> dia, képelem)</w:t>
      </w:r>
      <w:r w:rsidRPr="006918ED">
        <w:rPr>
          <w:rFonts w:ascii="Verdana" w:hAnsi="Verdana"/>
          <w:sz w:val="20"/>
          <w:szCs w:val="20"/>
        </w:rPr>
        <w:t xml:space="preserve"> az alábbi szöveg a megfelelő ábra kiegészítésekkel:</w:t>
      </w:r>
    </w:p>
    <w:p w:rsidR="000F50F9" w:rsidRDefault="000F50F9" w:rsidP="000F50F9">
      <w:pPr>
        <w:autoSpaceDE w:val="0"/>
        <w:autoSpaceDN w:val="0"/>
        <w:spacing w:before="100" w:beforeAutospacing="1" w:after="100" w:afterAutospacing="1"/>
        <w:ind w:left="284"/>
      </w:pPr>
      <w:r>
        <w:rPr>
          <w:rFonts w:ascii="Arial" w:hAnsi="Arial" w:cs="Arial"/>
          <w:sz w:val="20"/>
          <w:szCs w:val="20"/>
        </w:rPr>
        <w:t xml:space="preserve">„A projekt az Európai Unió támogatásával, az Európai Szociális Alap társfinanszírozásával valósul meg.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>
        <w:rPr>
          <w:rFonts w:ascii="Arial" w:hAnsi="Arial" w:cs="Arial"/>
          <w:sz w:val="20"/>
          <w:szCs w:val="20"/>
        </w:rPr>
        <w:t>”</w:t>
      </w:r>
    </w:p>
    <w:p w:rsidR="000F50F9" w:rsidRDefault="000F50F9" w:rsidP="000F50F9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u w:val="single"/>
        </w:rPr>
        <w:t>Angol nyelvű publikációk, előadások:</w:t>
      </w:r>
    </w:p>
    <w:p w:rsidR="000F50F9" w:rsidRDefault="000F50F9" w:rsidP="006918ED">
      <w:pPr>
        <w:pStyle w:val="Listaszerbekezds"/>
        <w:numPr>
          <w:ilvl w:val="0"/>
          <w:numId w:val="48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>A nyomtatásban megjelenő publikáció elején, vagy végén – a szerkesztői egyeztetések/elvárások függvényében az alábbi szöveg elhelyezése:</w:t>
      </w:r>
    </w:p>
    <w:p w:rsidR="000F50F9" w:rsidRDefault="000F50F9" w:rsidP="006918ED">
      <w:pPr>
        <w:spacing w:before="100" w:beforeAutospacing="1" w:after="100" w:afterAutospacing="1"/>
        <w:ind w:left="284"/>
      </w:pPr>
      <w:r>
        <w:rPr>
          <w:rFonts w:ascii="Arial" w:hAnsi="Arial" w:cs="Arial"/>
          <w:sz w:val="20"/>
          <w:szCs w:val="20"/>
        </w:rPr>
        <w:t xml:space="preserve">„The project has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supported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Union, </w:t>
      </w:r>
      <w:proofErr w:type="spellStart"/>
      <w:r>
        <w:rPr>
          <w:rFonts w:ascii="Arial" w:hAnsi="Arial" w:cs="Arial"/>
          <w:sz w:val="20"/>
          <w:szCs w:val="20"/>
        </w:rPr>
        <w:t>co-financed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>
        <w:rPr>
          <w:rFonts w:ascii="Arial" w:hAnsi="Arial" w:cs="Arial"/>
          <w:sz w:val="20"/>
          <w:szCs w:val="20"/>
        </w:rPr>
        <w:t>”</w:t>
      </w:r>
    </w:p>
    <w:p w:rsidR="000F50F9" w:rsidRDefault="000F50F9" w:rsidP="006918ED">
      <w:pPr>
        <w:pStyle w:val="Listaszerbekezds"/>
        <w:numPr>
          <w:ilvl w:val="0"/>
          <w:numId w:val="50"/>
        </w:numPr>
        <w:spacing w:before="100" w:beforeAutospacing="1" w:after="60"/>
        <w:ind w:left="426" w:hanging="284"/>
        <w:jc w:val="both"/>
      </w:pPr>
      <w:r w:rsidRPr="006918ED">
        <w:rPr>
          <w:rFonts w:ascii="Verdana" w:hAnsi="Verdana"/>
          <w:sz w:val="20"/>
          <w:szCs w:val="20"/>
        </w:rPr>
        <w:t xml:space="preserve">Az előadás, poszter megjelenés részeként (önálló </w:t>
      </w:r>
      <w:proofErr w:type="spellStart"/>
      <w:r w:rsidRPr="006918ED">
        <w:rPr>
          <w:rFonts w:ascii="Verdana" w:hAnsi="Verdana"/>
          <w:sz w:val="20"/>
          <w:szCs w:val="20"/>
        </w:rPr>
        <w:t>ppt</w:t>
      </w:r>
      <w:proofErr w:type="spellEnd"/>
      <w:r w:rsidRPr="006918ED">
        <w:rPr>
          <w:rFonts w:ascii="Verdana" w:hAnsi="Verdana"/>
          <w:sz w:val="20"/>
          <w:szCs w:val="20"/>
        </w:rPr>
        <w:t xml:space="preserve"> dia, képelem) az alábbi szöveg a megfelelő ábra kiegészítésekkel:</w:t>
      </w:r>
    </w:p>
    <w:p w:rsidR="000F50F9" w:rsidRDefault="000F50F9" w:rsidP="006918ED">
      <w:pPr>
        <w:spacing w:before="100" w:beforeAutospacing="1" w:after="100" w:afterAutospacing="1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„The project has </w:t>
      </w:r>
      <w:proofErr w:type="spellStart"/>
      <w:r>
        <w:rPr>
          <w:rFonts w:ascii="Arial" w:hAnsi="Arial" w:cs="Arial"/>
          <w:sz w:val="20"/>
          <w:szCs w:val="20"/>
        </w:rPr>
        <w:t>been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supported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Union, </w:t>
      </w:r>
      <w:proofErr w:type="spellStart"/>
      <w:r>
        <w:rPr>
          <w:rFonts w:ascii="Arial" w:hAnsi="Arial" w:cs="Arial"/>
          <w:sz w:val="20"/>
          <w:szCs w:val="20"/>
        </w:rPr>
        <w:t>co-financed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European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-BoldMT" w:hAnsi="Arial-BoldMT"/>
          <w:b/>
          <w:bCs/>
          <w:sz w:val="20"/>
          <w:szCs w:val="20"/>
        </w:rPr>
        <w:t>EFOP-3.6.2-16-2017-00005</w:t>
      </w:r>
      <w:r>
        <w:rPr>
          <w:rFonts w:ascii="Arial" w:hAnsi="Arial" w:cs="Arial"/>
          <w:sz w:val="20"/>
          <w:szCs w:val="20"/>
        </w:rPr>
        <w:t>”</w:t>
      </w:r>
    </w:p>
    <w:p w:rsidR="00EC2B55" w:rsidRDefault="00EC2B55" w:rsidP="006918ED">
      <w:pPr>
        <w:spacing w:before="100" w:beforeAutospacing="1" w:after="100" w:afterAutospacing="1"/>
        <w:ind w:left="284"/>
        <w:rPr>
          <w:rFonts w:ascii="Arial" w:hAnsi="Arial" w:cs="Arial"/>
          <w:sz w:val="20"/>
          <w:szCs w:val="20"/>
        </w:rPr>
      </w:pPr>
    </w:p>
    <w:p w:rsidR="00EC2B55" w:rsidRDefault="00EC2B55" w:rsidP="006918ED">
      <w:pPr>
        <w:spacing w:before="100" w:beforeAutospacing="1" w:after="100" w:afterAutospacing="1"/>
        <w:ind w:left="284"/>
      </w:pPr>
    </w:p>
    <w:sectPr w:rsidR="00EC2B55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DC" w:rsidRDefault="002928DC">
      <w:r>
        <w:separator/>
      </w:r>
    </w:p>
  </w:endnote>
  <w:endnote w:type="continuationSeparator" w:id="0">
    <w:p w:rsidR="002928DC" w:rsidRDefault="0029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B11BF4" w:rsidP="00E00738">
    <w:pPr>
      <w:pStyle w:val="llb"/>
      <w:jc w:val="center"/>
      <w:rPr>
        <w:rFonts w:ascii="Verdana" w:hAnsi="Verdana"/>
        <w:sz w:val="18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19050" t="0" r="0" b="0"/>
          <wp:wrapTight wrapText="bothSides">
            <wp:wrapPolygon edited="0">
              <wp:start x="-102" y="0"/>
              <wp:lineTo x="-102" y="21516"/>
              <wp:lineTo x="21600" y="21516"/>
              <wp:lineTo x="21600" y="0"/>
              <wp:lineTo x="-102" y="0"/>
            </wp:wrapPolygon>
          </wp:wrapTight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</w:rPr>
    </w:pPr>
  </w:p>
  <w:p w:rsidR="00AF2563" w:rsidRPr="00AF2563" w:rsidRDefault="00F345F9" w:rsidP="00AF2563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E00738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171E51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C971B2" w:rsidRPr="00B5718A" w:rsidRDefault="00B11BF4" w:rsidP="00C971B2">
    <w:pPr>
      <w:rPr>
        <w:rFonts w:ascii="Verdana" w:hAnsi="Verdana"/>
        <w:b/>
        <w:sz w:val="14"/>
      </w:rPr>
    </w:pP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DC" w:rsidRDefault="002928DC">
      <w:r>
        <w:separator/>
      </w:r>
    </w:p>
  </w:footnote>
  <w:footnote w:type="continuationSeparator" w:id="0">
    <w:p w:rsidR="002928DC" w:rsidRDefault="0029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2E" w:rsidRDefault="00F345F9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73" type="#_x0000_t202" style="position:absolute;margin-left:296.55pt;margin-top:-9.3pt;width:206.15pt;height:7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 stroked="f">
          <v:textbox style="mso-next-textbox:#Szövegdoboz 2">
            <w:txbxContent>
              <w:p w:rsidR="00A41483" w:rsidRDefault="00B11BF4" w:rsidP="00A41483">
                <w:r>
                  <w:rPr>
                    <w:noProof/>
                  </w:rPr>
                  <w:drawing>
                    <wp:inline distT="0" distB="0" distL="0" distR="0">
                      <wp:extent cx="2401570" cy="922655"/>
                      <wp:effectExtent l="19050" t="0" r="0" b="0"/>
                      <wp:docPr id="1" name="Kép 3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570" cy="922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252E" w:rsidRDefault="007B252E" w:rsidP="00A41483"/>
  <w:p w:rsidR="007B252E" w:rsidRDefault="007B252E" w:rsidP="00A41483"/>
  <w:p w:rsidR="00A41483" w:rsidRDefault="00AA69D2" w:rsidP="007B252E">
    <w:pPr>
      <w:ind w:firstLine="708"/>
      <w:rPr>
        <w:rFonts w:ascii="DINPro-Bold" w:hAnsi="DINPro-Bold"/>
        <w:i/>
        <w:iCs/>
        <w:sz w:val="20"/>
        <w:szCs w:val="20"/>
      </w:rPr>
    </w:pPr>
    <w:r>
      <w:t xml:space="preserve">                    </w:t>
    </w:r>
    <w:r w:rsidR="00A41483">
      <w:t xml:space="preserve"> </w:t>
    </w:r>
    <w:r w:rsidR="004716FC">
      <w:rPr>
        <w:rFonts w:ascii="Verdana" w:hAnsi="Verdana"/>
        <w:i/>
        <w:iCs/>
        <w:sz w:val="20"/>
        <w:szCs w:val="20"/>
      </w:rPr>
      <w:t>EFOP-3.6.</w:t>
    </w:r>
    <w:r w:rsidR="007E5C95">
      <w:rPr>
        <w:rFonts w:ascii="Verdana" w:hAnsi="Verdana"/>
        <w:i/>
        <w:iCs/>
        <w:sz w:val="20"/>
        <w:szCs w:val="20"/>
      </w:rPr>
      <w:t>2</w:t>
    </w:r>
    <w:r w:rsidR="004716FC">
      <w:rPr>
        <w:rFonts w:ascii="Verdana" w:hAnsi="Verdana"/>
        <w:i/>
        <w:iCs/>
        <w:sz w:val="20"/>
        <w:szCs w:val="20"/>
      </w:rPr>
      <w:t>-16-201</w:t>
    </w:r>
    <w:r w:rsidR="007E5C95">
      <w:rPr>
        <w:rFonts w:ascii="Verdana" w:hAnsi="Verdana"/>
        <w:i/>
        <w:iCs/>
        <w:sz w:val="20"/>
        <w:szCs w:val="20"/>
      </w:rPr>
      <w:t>7-00005</w:t>
    </w:r>
    <w:r w:rsidRPr="006810FB">
      <w:rPr>
        <w:rFonts w:ascii="Verdana" w:hAnsi="Verdana"/>
        <w:i/>
        <w:iCs/>
        <w:sz w:val="20"/>
        <w:szCs w:val="20"/>
      </w:rPr>
      <w:t xml:space="preserve"> projekt</w:t>
    </w:r>
  </w:p>
  <w:p w:rsidR="00F75D65" w:rsidRPr="00A41483" w:rsidRDefault="00F345F9" w:rsidP="00A41483">
    <w:pPr>
      <w:pStyle w:val="lfej"/>
    </w:pPr>
    <w:r w:rsidRPr="00F345F9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25pt;margin-top:7.6pt;width:515.7pt;height:0;z-index:251658752" o:connectortype="straight" strokecolor="#1f497d" strokeweight="1.2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14"/>
    <w:multiLevelType w:val="hybridMultilevel"/>
    <w:tmpl w:val="BBCE5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C3E47"/>
    <w:multiLevelType w:val="hybridMultilevel"/>
    <w:tmpl w:val="B486F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ED"/>
    <w:multiLevelType w:val="hybridMultilevel"/>
    <w:tmpl w:val="DD8021DC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9462D"/>
    <w:multiLevelType w:val="hybridMultilevel"/>
    <w:tmpl w:val="DF86D6E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0D4"/>
    <w:multiLevelType w:val="hybridMultilevel"/>
    <w:tmpl w:val="910886B6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7D0C9E"/>
    <w:multiLevelType w:val="hybridMultilevel"/>
    <w:tmpl w:val="1BD4F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5E78"/>
    <w:multiLevelType w:val="hybridMultilevel"/>
    <w:tmpl w:val="F4EEF98A"/>
    <w:lvl w:ilvl="0" w:tplc="C36487C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038D"/>
    <w:multiLevelType w:val="hybridMultilevel"/>
    <w:tmpl w:val="663C6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A1CCF"/>
    <w:multiLevelType w:val="hybridMultilevel"/>
    <w:tmpl w:val="A1EC53B8"/>
    <w:lvl w:ilvl="0" w:tplc="B1B01944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E756E5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20EF"/>
    <w:multiLevelType w:val="hybridMultilevel"/>
    <w:tmpl w:val="5994E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6AA5"/>
    <w:multiLevelType w:val="hybridMultilevel"/>
    <w:tmpl w:val="144C145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30455"/>
    <w:multiLevelType w:val="hybridMultilevel"/>
    <w:tmpl w:val="54DE229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73F18EE"/>
    <w:multiLevelType w:val="hybridMultilevel"/>
    <w:tmpl w:val="10A2787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7F72D7"/>
    <w:multiLevelType w:val="hybridMultilevel"/>
    <w:tmpl w:val="C0AC0BF0"/>
    <w:lvl w:ilvl="0" w:tplc="D14CD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74E31DE"/>
    <w:multiLevelType w:val="hybridMultilevel"/>
    <w:tmpl w:val="79E4A30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38291F"/>
    <w:multiLevelType w:val="hybridMultilevel"/>
    <w:tmpl w:val="65CCAE6A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D562715"/>
    <w:multiLevelType w:val="hybridMultilevel"/>
    <w:tmpl w:val="0406A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9B"/>
    <w:multiLevelType w:val="hybridMultilevel"/>
    <w:tmpl w:val="B7E69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80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14BEF"/>
    <w:multiLevelType w:val="hybridMultilevel"/>
    <w:tmpl w:val="E1CAC806"/>
    <w:lvl w:ilvl="0" w:tplc="332ED42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3B82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75247"/>
    <w:multiLevelType w:val="hybridMultilevel"/>
    <w:tmpl w:val="8BF2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F644C"/>
    <w:multiLevelType w:val="hybridMultilevel"/>
    <w:tmpl w:val="96223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95866"/>
    <w:multiLevelType w:val="hybridMultilevel"/>
    <w:tmpl w:val="F5E8894C"/>
    <w:lvl w:ilvl="0" w:tplc="AF9C6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6F273CF"/>
    <w:multiLevelType w:val="hybridMultilevel"/>
    <w:tmpl w:val="0B4CBAB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0F5F76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4DA1"/>
    <w:multiLevelType w:val="hybridMultilevel"/>
    <w:tmpl w:val="13C4999E"/>
    <w:lvl w:ilvl="0" w:tplc="BD423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25"/>
  </w:num>
  <w:num w:numId="6">
    <w:abstractNumId w:val="33"/>
  </w:num>
  <w:num w:numId="7">
    <w:abstractNumId w:val="19"/>
  </w:num>
  <w:num w:numId="8">
    <w:abstractNumId w:val="26"/>
  </w:num>
  <w:num w:numId="9">
    <w:abstractNumId w:val="43"/>
  </w:num>
  <w:num w:numId="10">
    <w:abstractNumId w:val="34"/>
  </w:num>
  <w:num w:numId="11">
    <w:abstractNumId w:val="42"/>
  </w:num>
  <w:num w:numId="12">
    <w:abstractNumId w:val="24"/>
  </w:num>
  <w:num w:numId="13">
    <w:abstractNumId w:val="22"/>
  </w:num>
  <w:num w:numId="14">
    <w:abstractNumId w:val="47"/>
  </w:num>
  <w:num w:numId="15">
    <w:abstractNumId w:val="35"/>
  </w:num>
  <w:num w:numId="16">
    <w:abstractNumId w:val="30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8"/>
  </w:num>
  <w:num w:numId="22">
    <w:abstractNumId w:val="40"/>
  </w:num>
  <w:num w:numId="23">
    <w:abstractNumId w:val="21"/>
  </w:num>
  <w:num w:numId="24">
    <w:abstractNumId w:val="29"/>
  </w:num>
  <w:num w:numId="25">
    <w:abstractNumId w:val="12"/>
  </w:num>
  <w:num w:numId="26">
    <w:abstractNumId w:val="10"/>
  </w:num>
  <w:num w:numId="27">
    <w:abstractNumId w:val="39"/>
  </w:num>
  <w:num w:numId="28">
    <w:abstractNumId w:val="48"/>
  </w:num>
  <w:num w:numId="29">
    <w:abstractNumId w:val="32"/>
  </w:num>
  <w:num w:numId="30">
    <w:abstractNumId w:val="8"/>
  </w:num>
  <w:num w:numId="31">
    <w:abstractNumId w:val="31"/>
  </w:num>
  <w:num w:numId="32">
    <w:abstractNumId w:val="45"/>
  </w:num>
  <w:num w:numId="33">
    <w:abstractNumId w:val="3"/>
  </w:num>
  <w:num w:numId="34">
    <w:abstractNumId w:val="41"/>
  </w:num>
  <w:num w:numId="35">
    <w:abstractNumId w:val="28"/>
  </w:num>
  <w:num w:numId="36">
    <w:abstractNumId w:val="2"/>
  </w:num>
  <w:num w:numId="37">
    <w:abstractNumId w:val="7"/>
  </w:num>
  <w:num w:numId="38">
    <w:abstractNumId w:val="0"/>
  </w:num>
  <w:num w:numId="39">
    <w:abstractNumId w:val="13"/>
  </w:num>
  <w:num w:numId="40">
    <w:abstractNumId w:val="18"/>
  </w:num>
  <w:num w:numId="41">
    <w:abstractNumId w:val="9"/>
  </w:num>
  <w:num w:numId="42">
    <w:abstractNumId w:val="4"/>
  </w:num>
  <w:num w:numId="43">
    <w:abstractNumId w:val="20"/>
  </w:num>
  <w:num w:numId="44">
    <w:abstractNumId w:val="11"/>
  </w:num>
  <w:num w:numId="45">
    <w:abstractNumId w:val="49"/>
  </w:num>
  <w:num w:numId="46">
    <w:abstractNumId w:val="37"/>
  </w:num>
  <w:num w:numId="47">
    <w:abstractNumId w:val="44"/>
  </w:num>
  <w:num w:numId="48">
    <w:abstractNumId w:val="46"/>
  </w:num>
  <w:num w:numId="49">
    <w:abstractNumId w:val="1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17F78"/>
    <w:rsid w:val="000471E1"/>
    <w:rsid w:val="0005032C"/>
    <w:rsid w:val="000512BF"/>
    <w:rsid w:val="000565BF"/>
    <w:rsid w:val="000665EE"/>
    <w:rsid w:val="00073906"/>
    <w:rsid w:val="00080CDB"/>
    <w:rsid w:val="00085D5B"/>
    <w:rsid w:val="000935A7"/>
    <w:rsid w:val="000A0ED3"/>
    <w:rsid w:val="000A5E74"/>
    <w:rsid w:val="000B3C6A"/>
    <w:rsid w:val="000C347D"/>
    <w:rsid w:val="000C3EA4"/>
    <w:rsid w:val="000D1FFE"/>
    <w:rsid w:val="000E441B"/>
    <w:rsid w:val="000E48D1"/>
    <w:rsid w:val="000E6861"/>
    <w:rsid w:val="000F30B6"/>
    <w:rsid w:val="000F50F9"/>
    <w:rsid w:val="000F5533"/>
    <w:rsid w:val="00103F14"/>
    <w:rsid w:val="00107D46"/>
    <w:rsid w:val="0011760F"/>
    <w:rsid w:val="00123688"/>
    <w:rsid w:val="00144A05"/>
    <w:rsid w:val="00154250"/>
    <w:rsid w:val="00163198"/>
    <w:rsid w:val="00171E51"/>
    <w:rsid w:val="001737F9"/>
    <w:rsid w:val="00173C96"/>
    <w:rsid w:val="001803BD"/>
    <w:rsid w:val="001A0F12"/>
    <w:rsid w:val="001A13D4"/>
    <w:rsid w:val="001B160D"/>
    <w:rsid w:val="001E471C"/>
    <w:rsid w:val="001F2AE8"/>
    <w:rsid w:val="001F4574"/>
    <w:rsid w:val="001F4A2C"/>
    <w:rsid w:val="001F5DE4"/>
    <w:rsid w:val="001F6EB0"/>
    <w:rsid w:val="00203AA2"/>
    <w:rsid w:val="002050B9"/>
    <w:rsid w:val="00210FD1"/>
    <w:rsid w:val="0021261D"/>
    <w:rsid w:val="00215EB4"/>
    <w:rsid w:val="002168AC"/>
    <w:rsid w:val="00244375"/>
    <w:rsid w:val="002469C1"/>
    <w:rsid w:val="002472F9"/>
    <w:rsid w:val="00247A77"/>
    <w:rsid w:val="00261AE9"/>
    <w:rsid w:val="00267C65"/>
    <w:rsid w:val="00280FA1"/>
    <w:rsid w:val="00283EFF"/>
    <w:rsid w:val="0028465C"/>
    <w:rsid w:val="00291E4A"/>
    <w:rsid w:val="002928DC"/>
    <w:rsid w:val="00294C89"/>
    <w:rsid w:val="002A1333"/>
    <w:rsid w:val="002B3106"/>
    <w:rsid w:val="002D3BE0"/>
    <w:rsid w:val="002E506C"/>
    <w:rsid w:val="002F4C74"/>
    <w:rsid w:val="002F69C9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11E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64C7"/>
    <w:rsid w:val="00426509"/>
    <w:rsid w:val="00427467"/>
    <w:rsid w:val="00435A40"/>
    <w:rsid w:val="00447DBE"/>
    <w:rsid w:val="0045647A"/>
    <w:rsid w:val="00471479"/>
    <w:rsid w:val="004716FC"/>
    <w:rsid w:val="0047443B"/>
    <w:rsid w:val="0049345C"/>
    <w:rsid w:val="00497F54"/>
    <w:rsid w:val="004A0B6E"/>
    <w:rsid w:val="004A0CCB"/>
    <w:rsid w:val="004A18F8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5E96"/>
    <w:rsid w:val="0066601B"/>
    <w:rsid w:val="00676451"/>
    <w:rsid w:val="006810FB"/>
    <w:rsid w:val="00684E6F"/>
    <w:rsid w:val="006918ED"/>
    <w:rsid w:val="00691D53"/>
    <w:rsid w:val="00691D7E"/>
    <w:rsid w:val="0069277E"/>
    <w:rsid w:val="006979BB"/>
    <w:rsid w:val="006A4D67"/>
    <w:rsid w:val="006B018F"/>
    <w:rsid w:val="006C4858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C2964"/>
    <w:rsid w:val="007D1FEF"/>
    <w:rsid w:val="007D2515"/>
    <w:rsid w:val="007E27A7"/>
    <w:rsid w:val="007E2F0E"/>
    <w:rsid w:val="007E5C95"/>
    <w:rsid w:val="007F59CE"/>
    <w:rsid w:val="00805438"/>
    <w:rsid w:val="008070F2"/>
    <w:rsid w:val="0080798C"/>
    <w:rsid w:val="00810352"/>
    <w:rsid w:val="00813B1F"/>
    <w:rsid w:val="00814694"/>
    <w:rsid w:val="008229DE"/>
    <w:rsid w:val="00853B44"/>
    <w:rsid w:val="008668A2"/>
    <w:rsid w:val="008725FD"/>
    <w:rsid w:val="00875908"/>
    <w:rsid w:val="00876353"/>
    <w:rsid w:val="0087676A"/>
    <w:rsid w:val="00892467"/>
    <w:rsid w:val="00894610"/>
    <w:rsid w:val="008A6D5B"/>
    <w:rsid w:val="008C1572"/>
    <w:rsid w:val="008C26D3"/>
    <w:rsid w:val="008D1311"/>
    <w:rsid w:val="0092367D"/>
    <w:rsid w:val="009255B4"/>
    <w:rsid w:val="00954B34"/>
    <w:rsid w:val="00957F5B"/>
    <w:rsid w:val="0096280F"/>
    <w:rsid w:val="00987133"/>
    <w:rsid w:val="00987284"/>
    <w:rsid w:val="009908B4"/>
    <w:rsid w:val="009B02F9"/>
    <w:rsid w:val="009B45B6"/>
    <w:rsid w:val="009C10F7"/>
    <w:rsid w:val="009C4E2A"/>
    <w:rsid w:val="009D5273"/>
    <w:rsid w:val="009D68F1"/>
    <w:rsid w:val="009D7196"/>
    <w:rsid w:val="009E56C5"/>
    <w:rsid w:val="00A1131E"/>
    <w:rsid w:val="00A14281"/>
    <w:rsid w:val="00A318B1"/>
    <w:rsid w:val="00A41483"/>
    <w:rsid w:val="00A50737"/>
    <w:rsid w:val="00A51BCB"/>
    <w:rsid w:val="00A57831"/>
    <w:rsid w:val="00A6055E"/>
    <w:rsid w:val="00A75289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427F"/>
    <w:rsid w:val="00AC6727"/>
    <w:rsid w:val="00AD3D3D"/>
    <w:rsid w:val="00AD6D2F"/>
    <w:rsid w:val="00AE3AFA"/>
    <w:rsid w:val="00AE7A28"/>
    <w:rsid w:val="00AF2563"/>
    <w:rsid w:val="00AF2A6D"/>
    <w:rsid w:val="00B100B9"/>
    <w:rsid w:val="00B11BF4"/>
    <w:rsid w:val="00B15A5A"/>
    <w:rsid w:val="00B170A5"/>
    <w:rsid w:val="00B26369"/>
    <w:rsid w:val="00B317E2"/>
    <w:rsid w:val="00B31879"/>
    <w:rsid w:val="00B377E1"/>
    <w:rsid w:val="00B45802"/>
    <w:rsid w:val="00B55D57"/>
    <w:rsid w:val="00B5718A"/>
    <w:rsid w:val="00B96254"/>
    <w:rsid w:val="00BC4DEF"/>
    <w:rsid w:val="00BD4B19"/>
    <w:rsid w:val="00BE18B6"/>
    <w:rsid w:val="00BE4083"/>
    <w:rsid w:val="00BF5B69"/>
    <w:rsid w:val="00C02803"/>
    <w:rsid w:val="00C12ABE"/>
    <w:rsid w:val="00C17864"/>
    <w:rsid w:val="00C3271D"/>
    <w:rsid w:val="00C45038"/>
    <w:rsid w:val="00C6784F"/>
    <w:rsid w:val="00C8707A"/>
    <w:rsid w:val="00C87202"/>
    <w:rsid w:val="00C93442"/>
    <w:rsid w:val="00C963D0"/>
    <w:rsid w:val="00C971B2"/>
    <w:rsid w:val="00CA7863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759"/>
    <w:rsid w:val="00D167C2"/>
    <w:rsid w:val="00D202EE"/>
    <w:rsid w:val="00D202F7"/>
    <w:rsid w:val="00D215FF"/>
    <w:rsid w:val="00D23C88"/>
    <w:rsid w:val="00D27107"/>
    <w:rsid w:val="00D3179B"/>
    <w:rsid w:val="00D37E91"/>
    <w:rsid w:val="00D62265"/>
    <w:rsid w:val="00D627D0"/>
    <w:rsid w:val="00D63AD0"/>
    <w:rsid w:val="00D675C2"/>
    <w:rsid w:val="00D71AEF"/>
    <w:rsid w:val="00D83B9B"/>
    <w:rsid w:val="00D871C8"/>
    <w:rsid w:val="00D94733"/>
    <w:rsid w:val="00DA02FD"/>
    <w:rsid w:val="00DA392B"/>
    <w:rsid w:val="00DB1122"/>
    <w:rsid w:val="00DC23D8"/>
    <w:rsid w:val="00DC3FB0"/>
    <w:rsid w:val="00DD1262"/>
    <w:rsid w:val="00DD7FDA"/>
    <w:rsid w:val="00E00738"/>
    <w:rsid w:val="00E0784C"/>
    <w:rsid w:val="00E11CB2"/>
    <w:rsid w:val="00E1465D"/>
    <w:rsid w:val="00E241E0"/>
    <w:rsid w:val="00E2568E"/>
    <w:rsid w:val="00E3708C"/>
    <w:rsid w:val="00E5022C"/>
    <w:rsid w:val="00E60EC5"/>
    <w:rsid w:val="00E64B56"/>
    <w:rsid w:val="00E81407"/>
    <w:rsid w:val="00E938F8"/>
    <w:rsid w:val="00EA1277"/>
    <w:rsid w:val="00EA51A5"/>
    <w:rsid w:val="00EC2253"/>
    <w:rsid w:val="00EC2B55"/>
    <w:rsid w:val="00ED1DB9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345F9"/>
    <w:rsid w:val="00F35004"/>
    <w:rsid w:val="00F53075"/>
    <w:rsid w:val="00F62E6B"/>
    <w:rsid w:val="00F65173"/>
    <w:rsid w:val="00F75D65"/>
    <w:rsid w:val="00F8677B"/>
    <w:rsid w:val="00FB28D1"/>
    <w:rsid w:val="00FB4997"/>
    <w:rsid w:val="00FB4E18"/>
    <w:rsid w:val="00FC45EA"/>
    <w:rsid w:val="00FC552C"/>
    <w:rsid w:val="00FD71C0"/>
    <w:rsid w:val="00FE43B9"/>
    <w:rsid w:val="00FE6329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50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5004"/>
    <w:pPr>
      <w:tabs>
        <w:tab w:val="center" w:pos="4536"/>
        <w:tab w:val="right" w:pos="9072"/>
      </w:tabs>
    </w:pPr>
  </w:style>
  <w:style w:type="character" w:styleId="Hiperhivatkozs">
    <w:name w:val="Hyperlink"/>
    <w:rsid w:val="00F3500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3500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35004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95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62B4-BC87-4DC0-A21F-F57C3385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Rita</cp:lastModifiedBy>
  <cp:revision>7</cp:revision>
  <cp:lastPrinted>2015-05-18T07:27:00Z</cp:lastPrinted>
  <dcterms:created xsi:type="dcterms:W3CDTF">2017-11-17T09:51:00Z</dcterms:created>
  <dcterms:modified xsi:type="dcterms:W3CDTF">2017-11-17T10:14:00Z</dcterms:modified>
</cp:coreProperties>
</file>